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4" w:type="pct"/>
        <w:tblInd w:w="-318" w:type="dxa"/>
        <w:tblLook w:val="04A0"/>
      </w:tblPr>
      <w:tblGrid>
        <w:gridCol w:w="2083"/>
        <w:gridCol w:w="8555"/>
      </w:tblGrid>
      <w:tr w:rsidR="0028184B" w:rsidRPr="005B7DB1" w:rsidTr="002420AE">
        <w:trPr>
          <w:trHeight w:val="2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7DB1">
              <w:rPr>
                <w:rFonts w:ascii="Arial" w:hAnsi="Arial" w:cs="Arial"/>
              </w:rPr>
              <w:br w:type="page"/>
            </w:r>
          </w:p>
        </w:tc>
        <w:tc>
          <w:tcPr>
            <w:tcW w:w="40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0CB" w:rsidRPr="009E0D0A" w:rsidRDefault="00A550CB" w:rsidP="00A550CB">
            <w:pPr>
              <w:jc w:val="right"/>
              <w:rPr>
                <w:rFonts w:ascii="Arial" w:hAnsi="Arial" w:cs="Arial"/>
                <w:i/>
              </w:rPr>
            </w:pPr>
            <w:r w:rsidRPr="009E0D0A">
              <w:rPr>
                <w:rFonts w:ascii="Arial" w:hAnsi="Arial" w:cs="Arial"/>
                <w:i/>
              </w:rPr>
              <w:t>Приложение</w:t>
            </w:r>
            <w:r>
              <w:rPr>
                <w:rFonts w:ascii="Arial" w:hAnsi="Arial" w:cs="Arial"/>
                <w:i/>
              </w:rPr>
              <w:t xml:space="preserve"> 1</w:t>
            </w:r>
          </w:p>
          <w:p w:rsidR="00A550CB" w:rsidRPr="009E0D0A" w:rsidRDefault="00A550CB" w:rsidP="00A550CB">
            <w:pPr>
              <w:jc w:val="right"/>
              <w:rPr>
                <w:rFonts w:ascii="Arial" w:hAnsi="Arial" w:cs="Arial"/>
                <w:i/>
              </w:rPr>
            </w:pPr>
            <w:r w:rsidRPr="009E0D0A">
              <w:rPr>
                <w:rFonts w:ascii="Arial" w:hAnsi="Arial" w:cs="Arial"/>
                <w:i/>
              </w:rPr>
              <w:t>к информационному сообщению</w:t>
            </w:r>
            <w:r>
              <w:rPr>
                <w:rFonts w:ascii="Arial" w:hAnsi="Arial" w:cs="Arial"/>
                <w:i/>
              </w:rPr>
              <w:t xml:space="preserve"> № </w:t>
            </w:r>
            <w:r w:rsidR="003442F6">
              <w:rPr>
                <w:rFonts w:ascii="Arial" w:hAnsi="Arial" w:cs="Arial"/>
                <w:i/>
              </w:rPr>
              <w:t>_____</w:t>
            </w:r>
            <w:r w:rsidR="007320D8" w:rsidRPr="007320D8">
              <w:rPr>
                <w:rFonts w:ascii="Arial" w:hAnsi="Arial" w:cs="Arial"/>
                <w:i/>
              </w:rPr>
              <w:t>_</w:t>
            </w:r>
            <w:r>
              <w:rPr>
                <w:rFonts w:ascii="Arial" w:hAnsi="Arial" w:cs="Arial"/>
                <w:i/>
              </w:rPr>
              <w:t xml:space="preserve">  от  </w:t>
            </w:r>
            <w:r w:rsidR="003442F6">
              <w:rPr>
                <w:rFonts w:ascii="Arial" w:hAnsi="Arial" w:cs="Arial"/>
                <w:i/>
              </w:rPr>
              <w:t>_____</w:t>
            </w:r>
            <w:r w:rsidRPr="003442F6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0</w:t>
            </w:r>
            <w:r w:rsidR="00CC02A1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.202</w:t>
            </w:r>
            <w:r w:rsidR="00CC02A1">
              <w:rPr>
                <w:rFonts w:ascii="Arial" w:hAnsi="Arial" w:cs="Arial"/>
                <w:i/>
              </w:rPr>
              <w:t>4</w:t>
            </w:r>
            <w:r w:rsidRPr="009E0D0A">
              <w:rPr>
                <w:rFonts w:ascii="Arial" w:hAnsi="Arial" w:cs="Arial"/>
                <w:i/>
              </w:rPr>
              <w:t xml:space="preserve"> г.</w:t>
            </w:r>
          </w:p>
          <w:p w:rsidR="0028184B" w:rsidRPr="005B7DB1" w:rsidRDefault="0028184B" w:rsidP="006B5E3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2420AE">
        <w:trPr>
          <w:trHeight w:val="8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84B" w:rsidRPr="005B7DB1" w:rsidRDefault="0028184B" w:rsidP="006B5E3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8184B" w:rsidRPr="005B7DB1" w:rsidTr="002420AE">
        <w:trPr>
          <w:trHeight w:val="6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0CB" w:rsidRDefault="00A550C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Перечень н</w:t>
            </w:r>
            <w:r w:rsidR="0028184B" w:rsidRPr="005B7DB1">
              <w:rPr>
                <w:rFonts w:ascii="Arial" w:hAnsi="Arial" w:cs="Arial"/>
                <w:b/>
                <w:bCs/>
                <w:lang w:eastAsia="ru-RU"/>
              </w:rPr>
              <w:t>аправлени</w:t>
            </w:r>
            <w:r>
              <w:rPr>
                <w:rFonts w:ascii="Arial" w:hAnsi="Arial" w:cs="Arial"/>
                <w:b/>
                <w:bCs/>
                <w:lang w:eastAsia="ru-RU"/>
              </w:rPr>
              <w:t>й подготовки</w:t>
            </w:r>
            <w:r w:rsidR="00156930">
              <w:rPr>
                <w:rFonts w:ascii="Arial" w:hAnsi="Arial" w:cs="Arial"/>
                <w:b/>
                <w:bCs/>
                <w:lang w:eastAsia="ru-RU"/>
              </w:rPr>
              <w:t xml:space="preserve"> аспирантуры</w:t>
            </w:r>
            <w:r>
              <w:rPr>
                <w:rFonts w:ascii="Arial" w:hAnsi="Arial" w:cs="Arial"/>
                <w:b/>
                <w:bCs/>
                <w:lang w:eastAsia="ru-RU"/>
              </w:rPr>
              <w:t>, в рамках которых осуществляется</w:t>
            </w:r>
            <w:r w:rsidR="000A5D32">
              <w:rPr>
                <w:rFonts w:ascii="Arial" w:hAnsi="Arial" w:cs="Arial"/>
                <w:b/>
                <w:bCs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конкурсный отбор аспирантов </w:t>
            </w:r>
          </w:p>
          <w:p w:rsidR="00A550CB" w:rsidRDefault="00A550C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tbl>
            <w:tblPr>
              <w:tblStyle w:val="a4"/>
              <w:tblW w:w="5000" w:type="pct"/>
              <w:tblLook w:val="04A0"/>
            </w:tblPr>
            <w:tblGrid>
              <w:gridCol w:w="1730"/>
              <w:gridCol w:w="8682"/>
            </w:tblGrid>
            <w:tr w:rsidR="00A550CB" w:rsidTr="000A5D32">
              <w:tc>
                <w:tcPr>
                  <w:tcW w:w="831" w:type="pct"/>
                </w:tcPr>
                <w:p w:rsidR="00A550CB" w:rsidRDefault="00A550CB" w:rsidP="0054477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ru-RU"/>
                    </w:rPr>
                    <w:t>Код направления подготовки</w:t>
                  </w:r>
                </w:p>
              </w:tc>
              <w:tc>
                <w:tcPr>
                  <w:tcW w:w="4169" w:type="pct"/>
                </w:tcPr>
                <w:p w:rsidR="00A550CB" w:rsidRDefault="00A550CB" w:rsidP="0054477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ru-RU"/>
                    </w:rPr>
                    <w:t>Наименование направления подготовки</w:t>
                  </w:r>
                </w:p>
              </w:tc>
            </w:tr>
            <w:tr w:rsidR="00A550CB" w:rsidTr="000A5D32">
              <w:tc>
                <w:tcPr>
                  <w:tcW w:w="831" w:type="pct"/>
                </w:tcPr>
                <w:p w:rsidR="00A550CB" w:rsidRPr="00A550CB" w:rsidRDefault="007320D8" w:rsidP="00764E3D">
                  <w:pPr>
                    <w:suppressAutoHyphens w:val="0"/>
                    <w:jc w:val="center"/>
                    <w:rPr>
                      <w:rFonts w:ascii="Arial" w:hAnsi="Arial" w:cs="Arial"/>
                      <w:bCs/>
                      <w:lang w:eastAsia="ru-RU"/>
                    </w:rPr>
                  </w:pPr>
                  <w:r>
                    <w:rPr>
                      <w:rFonts w:ascii="Arial" w:hAnsi="Arial" w:cs="Arial"/>
                      <w:lang w:eastAsia="ru-RU"/>
                    </w:rPr>
                    <w:t>12</w:t>
                  </w:r>
                  <w:r w:rsidR="00A550CB" w:rsidRPr="00A550CB">
                    <w:rPr>
                      <w:rFonts w:ascii="Arial" w:hAnsi="Arial" w:cs="Arial"/>
                      <w:lang w:eastAsia="ru-RU"/>
                    </w:rPr>
                    <w:t>.06.01</w:t>
                  </w:r>
                </w:p>
              </w:tc>
              <w:tc>
                <w:tcPr>
                  <w:tcW w:w="4169" w:type="pct"/>
                </w:tcPr>
                <w:p w:rsidR="00A550CB" w:rsidRPr="00A550CB" w:rsidRDefault="007320D8" w:rsidP="00A550CB">
                  <w:pPr>
                    <w:suppressAutoHyphens w:val="0"/>
                    <w:rPr>
                      <w:rFonts w:ascii="Arial" w:hAnsi="Arial" w:cs="Arial"/>
                      <w:bCs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lang w:eastAsia="ru-RU"/>
                    </w:rPr>
                    <w:t>Фотоника</w:t>
                  </w:r>
                  <w:proofErr w:type="spellEnd"/>
                  <w:r>
                    <w:rPr>
                      <w:rFonts w:ascii="Arial" w:hAnsi="Arial" w:cs="Arial"/>
                      <w:lang w:eastAsia="ru-RU"/>
                    </w:rPr>
                    <w:t>, приборостроение, оптические и биотехнические системы и технологии</w:t>
                  </w:r>
                </w:p>
              </w:tc>
            </w:tr>
          </w:tbl>
          <w:p w:rsidR="00A550CB" w:rsidRDefault="00A550C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156930" w:rsidRDefault="00156930" w:rsidP="001569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Перечень</w:t>
            </w:r>
            <w:r w:rsidR="00544775" w:rsidRPr="005B7DB1">
              <w:rPr>
                <w:rFonts w:ascii="Arial" w:hAnsi="Arial" w:cs="Arial"/>
                <w:b/>
                <w:bCs/>
                <w:lang w:eastAsia="ru-RU"/>
              </w:rPr>
              <w:t xml:space="preserve"> научны</w:t>
            </w:r>
            <w:r>
              <w:rPr>
                <w:rFonts w:ascii="Arial" w:hAnsi="Arial" w:cs="Arial"/>
                <w:b/>
                <w:bCs/>
                <w:lang w:eastAsia="ru-RU"/>
              </w:rPr>
              <w:t>х</w:t>
            </w:r>
            <w:r w:rsidR="00544775" w:rsidRPr="005B7DB1">
              <w:rPr>
                <w:rFonts w:ascii="Arial" w:hAnsi="Arial" w:cs="Arial"/>
                <w:b/>
                <w:bCs/>
                <w:lang w:eastAsia="ru-RU"/>
              </w:rPr>
              <w:t xml:space="preserve"> специальност</w:t>
            </w:r>
            <w:r>
              <w:rPr>
                <w:rFonts w:ascii="Arial" w:hAnsi="Arial" w:cs="Arial"/>
                <w:b/>
                <w:bCs/>
                <w:lang w:eastAsia="ru-RU"/>
              </w:rPr>
              <w:t>ей</w:t>
            </w:r>
            <w:r w:rsidR="00544775" w:rsidRPr="005B7DB1">
              <w:rPr>
                <w:rFonts w:ascii="Arial" w:hAnsi="Arial" w:cs="Arial"/>
                <w:b/>
                <w:bCs/>
                <w:lang w:eastAsia="ru-RU"/>
              </w:rPr>
              <w:t xml:space="preserve"> аспирантуры</w:t>
            </w:r>
            <w:r w:rsidR="0028184B" w:rsidRPr="005B7DB1">
              <w:rPr>
                <w:rFonts w:ascii="Arial" w:hAnsi="Arial" w:cs="Arial"/>
                <w:b/>
                <w:bCs/>
                <w:lang w:eastAsia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eastAsia="ru-RU"/>
              </w:rPr>
              <w:t>в рамках которых осуществляется</w:t>
            </w:r>
            <w:r w:rsidR="000A5D32">
              <w:rPr>
                <w:rFonts w:ascii="Arial" w:hAnsi="Arial" w:cs="Arial"/>
                <w:b/>
                <w:bCs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lang w:eastAsia="ru-RU"/>
              </w:rPr>
              <w:t>конкурсный отбор аспирантов</w:t>
            </w:r>
          </w:p>
          <w:p w:rsidR="000707E4" w:rsidRDefault="000707E4" w:rsidP="001569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42"/>
              <w:gridCol w:w="8670"/>
            </w:tblGrid>
            <w:tr w:rsidR="000A5D32" w:rsidTr="00764E3D">
              <w:trPr>
                <w:trHeight w:val="541"/>
              </w:trPr>
              <w:tc>
                <w:tcPr>
                  <w:tcW w:w="1742" w:type="dxa"/>
                </w:tcPr>
                <w:p w:rsidR="000A5D32" w:rsidRDefault="000A5D32" w:rsidP="00156930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ru-RU"/>
                    </w:rPr>
                    <w:t>Шифр научной специальности</w:t>
                  </w:r>
                </w:p>
              </w:tc>
              <w:tc>
                <w:tcPr>
                  <w:tcW w:w="8670" w:type="dxa"/>
                  <w:vAlign w:val="center"/>
                </w:tcPr>
                <w:p w:rsidR="000A5D32" w:rsidRPr="005B7DB1" w:rsidRDefault="000A5D32" w:rsidP="000A5D32">
                  <w:pPr>
                    <w:suppressAutoHyphens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A5D32">
                    <w:rPr>
                      <w:rFonts w:ascii="Arial" w:hAnsi="Arial" w:cs="Arial"/>
                      <w:b/>
                      <w:bCs/>
                      <w:lang w:eastAsia="ru-RU"/>
                    </w:rPr>
                    <w:t>Наименование</w:t>
                  </w:r>
                  <w:r>
                    <w:rPr>
                      <w:rFonts w:ascii="Arial" w:hAnsi="Arial" w:cs="Arial"/>
                      <w:b/>
                      <w:bCs/>
                      <w:lang w:eastAsia="ru-RU"/>
                    </w:rPr>
                    <w:t xml:space="preserve"> научной специальности</w:t>
                  </w:r>
                </w:p>
              </w:tc>
            </w:tr>
            <w:tr w:rsidR="00CC02A1" w:rsidTr="00A24EAB">
              <w:tc>
                <w:tcPr>
                  <w:tcW w:w="1742" w:type="dxa"/>
                  <w:vAlign w:val="center"/>
                </w:tcPr>
                <w:p w:rsidR="00CC02A1" w:rsidRPr="009B2500" w:rsidRDefault="00CC02A1" w:rsidP="000B61F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9B2500">
                    <w:rPr>
                      <w:rFonts w:ascii="Arial" w:hAnsi="Arial" w:cs="Arial"/>
                    </w:rPr>
                    <w:t>1.3.8</w:t>
                  </w:r>
                </w:p>
              </w:tc>
              <w:tc>
                <w:tcPr>
                  <w:tcW w:w="8670" w:type="dxa"/>
                  <w:vAlign w:val="center"/>
                </w:tcPr>
                <w:p w:rsidR="00CC02A1" w:rsidRPr="009B2500" w:rsidRDefault="00CC02A1" w:rsidP="000B61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9B2500">
                    <w:rPr>
                      <w:rFonts w:ascii="Arial" w:hAnsi="Arial" w:cs="Arial"/>
                    </w:rPr>
                    <w:t>Физика конденсированного состояния</w:t>
                  </w:r>
                </w:p>
              </w:tc>
            </w:tr>
            <w:tr w:rsidR="00CC02A1" w:rsidTr="00CB2812">
              <w:tc>
                <w:tcPr>
                  <w:tcW w:w="1742" w:type="dxa"/>
                  <w:vAlign w:val="center"/>
                </w:tcPr>
                <w:p w:rsidR="00CC02A1" w:rsidRPr="009B2500" w:rsidRDefault="00CC02A1" w:rsidP="00EC40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2.2.9</w:t>
                  </w:r>
                </w:p>
              </w:tc>
              <w:tc>
                <w:tcPr>
                  <w:tcW w:w="8670" w:type="dxa"/>
                  <w:vAlign w:val="center"/>
                </w:tcPr>
                <w:p w:rsidR="00CC02A1" w:rsidRPr="009B2500" w:rsidRDefault="00CC02A1" w:rsidP="00CC02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CC02A1">
                    <w:rPr>
                      <w:rFonts w:ascii="Arial" w:hAnsi="Arial" w:cs="Arial"/>
                    </w:rPr>
                    <w:t>Проектирование и технология приборостроения и радиоэлектронной аппаратуры</w:t>
                  </w:r>
                </w:p>
              </w:tc>
            </w:tr>
          </w:tbl>
          <w:p w:rsidR="000707E4" w:rsidRPr="005B7DB1" w:rsidRDefault="000707E4" w:rsidP="001569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28184B" w:rsidRPr="005B7DB1" w:rsidRDefault="0028184B" w:rsidP="0054477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</w:tbl>
    <w:p w:rsidR="007F3ECA" w:rsidRPr="005B7DB1" w:rsidRDefault="007F3ECA" w:rsidP="00184BAA">
      <w:pPr>
        <w:rPr>
          <w:rFonts w:ascii="Arial" w:hAnsi="Arial" w:cs="Arial"/>
        </w:rPr>
      </w:pPr>
    </w:p>
    <w:sectPr w:rsidR="007F3ECA" w:rsidRPr="005B7DB1" w:rsidSect="002420A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0707E4"/>
    <w:rsid w:val="000A5D32"/>
    <w:rsid w:val="000B073C"/>
    <w:rsid w:val="00156930"/>
    <w:rsid w:val="00184BAA"/>
    <w:rsid w:val="002420AE"/>
    <w:rsid w:val="0028184B"/>
    <w:rsid w:val="002953D8"/>
    <w:rsid w:val="002A1C6A"/>
    <w:rsid w:val="003442F6"/>
    <w:rsid w:val="00383FA9"/>
    <w:rsid w:val="0038446F"/>
    <w:rsid w:val="003C06B5"/>
    <w:rsid w:val="003D526F"/>
    <w:rsid w:val="003F3F4E"/>
    <w:rsid w:val="003F52D0"/>
    <w:rsid w:val="00481A5D"/>
    <w:rsid w:val="004A5F01"/>
    <w:rsid w:val="00510132"/>
    <w:rsid w:val="005211D3"/>
    <w:rsid w:val="00544775"/>
    <w:rsid w:val="005B7DB1"/>
    <w:rsid w:val="005C6498"/>
    <w:rsid w:val="006B5E3B"/>
    <w:rsid w:val="007320D8"/>
    <w:rsid w:val="00764E3D"/>
    <w:rsid w:val="007F3ECA"/>
    <w:rsid w:val="00890DDC"/>
    <w:rsid w:val="009B44D3"/>
    <w:rsid w:val="00A550CB"/>
    <w:rsid w:val="00AA24C6"/>
    <w:rsid w:val="00AB0413"/>
    <w:rsid w:val="00AD777B"/>
    <w:rsid w:val="00B07765"/>
    <w:rsid w:val="00B9110E"/>
    <w:rsid w:val="00C1012F"/>
    <w:rsid w:val="00C478FC"/>
    <w:rsid w:val="00CC02A1"/>
    <w:rsid w:val="00D75654"/>
    <w:rsid w:val="00D935DE"/>
    <w:rsid w:val="00DA3792"/>
    <w:rsid w:val="00DD1FA1"/>
    <w:rsid w:val="00E075EF"/>
    <w:rsid w:val="00E71ED8"/>
    <w:rsid w:val="00EE4919"/>
    <w:rsid w:val="00F01BA2"/>
    <w:rsid w:val="00F22297"/>
    <w:rsid w:val="00F53721"/>
    <w:rsid w:val="00F748FD"/>
    <w:rsid w:val="00FA7BCB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  <w:style w:type="table" w:styleId="a4">
    <w:name w:val="Table Grid"/>
    <w:basedOn w:val="a1"/>
    <w:rsid w:val="00A55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18</cp:revision>
  <cp:lastPrinted>2023-08-12T09:24:00Z</cp:lastPrinted>
  <dcterms:created xsi:type="dcterms:W3CDTF">2017-04-03T04:48:00Z</dcterms:created>
  <dcterms:modified xsi:type="dcterms:W3CDTF">2024-05-21T08:23:00Z</dcterms:modified>
</cp:coreProperties>
</file>